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C9" w:rsidRDefault="00684095">
      <w:pPr>
        <w:rPr>
          <w:rFonts w:ascii="Calibri Light" w:hAnsi="Calibri Light"/>
        </w:rPr>
      </w:pPr>
      <w:r w:rsidRPr="00684095">
        <w:rPr>
          <w:rFonts w:ascii="Calibri Light" w:hAnsi="Calibri Light"/>
        </w:rPr>
        <w:t>Indian River Area Library</w:t>
      </w:r>
      <w:r>
        <w:rPr>
          <w:rFonts w:ascii="Calibri Light" w:hAnsi="Calibri Light"/>
        </w:rPr>
        <w:br/>
        <w:t>Special Board Meeting</w:t>
      </w:r>
    </w:p>
    <w:p w:rsidR="00684095" w:rsidRDefault="00684095">
      <w:pPr>
        <w:rPr>
          <w:rFonts w:ascii="Calibri Light" w:hAnsi="Calibri Light"/>
        </w:rPr>
      </w:pPr>
      <w:r>
        <w:rPr>
          <w:rFonts w:ascii="Calibri Light" w:hAnsi="Calibri Light"/>
        </w:rPr>
        <w:t>DRAFT Minutes</w:t>
      </w:r>
    </w:p>
    <w:p w:rsidR="00684095" w:rsidRDefault="00684095">
      <w:pPr>
        <w:rPr>
          <w:rFonts w:ascii="Calibri Light" w:hAnsi="Calibri Light"/>
        </w:rPr>
      </w:pPr>
      <w:r>
        <w:rPr>
          <w:rFonts w:ascii="Calibri Light" w:hAnsi="Calibri Light"/>
        </w:rPr>
        <w:t>September 3, 2019</w:t>
      </w:r>
    </w:p>
    <w:p w:rsid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Call to Order – 4:45 PM</w:t>
      </w:r>
      <w:r>
        <w:rPr>
          <w:rFonts w:ascii="Calibri Light" w:hAnsi="Calibri Light"/>
        </w:rPr>
        <w:br/>
        <w:t xml:space="preserve">Present: Patty Hull, Patti Brown, Kristina </w:t>
      </w:r>
      <w:proofErr w:type="spellStart"/>
      <w:r>
        <w:rPr>
          <w:rFonts w:ascii="Calibri Light" w:hAnsi="Calibri Light"/>
        </w:rPr>
        <w:t>Moutrie</w:t>
      </w:r>
      <w:proofErr w:type="spellEnd"/>
      <w:r>
        <w:rPr>
          <w:rFonts w:ascii="Calibri Light" w:hAnsi="Calibri Light"/>
        </w:rPr>
        <w:t>, Amanda Baker, David Hill (4:50PM)</w:t>
      </w:r>
      <w:r>
        <w:rPr>
          <w:rFonts w:ascii="Calibri Light" w:hAnsi="Calibri Light"/>
        </w:rPr>
        <w:br/>
        <w:t>Excused: Kathy Cole</w:t>
      </w:r>
      <w:r>
        <w:rPr>
          <w:rFonts w:ascii="Calibri Light" w:hAnsi="Calibri Light"/>
        </w:rPr>
        <w:br/>
        <w:t xml:space="preserve">Also Present: Mara </w:t>
      </w:r>
      <w:proofErr w:type="spellStart"/>
      <w:r>
        <w:rPr>
          <w:rFonts w:ascii="Calibri Light" w:hAnsi="Calibri Light"/>
        </w:rPr>
        <w:t>Klco</w:t>
      </w:r>
      <w:proofErr w:type="spellEnd"/>
      <w:r>
        <w:rPr>
          <w:rFonts w:ascii="Calibri Light" w:hAnsi="Calibri Light"/>
        </w:rPr>
        <w:t>, Director</w:t>
      </w:r>
      <w:r>
        <w:rPr>
          <w:rFonts w:ascii="Calibri Light" w:hAnsi="Calibri Light"/>
        </w:rPr>
        <w:br/>
      </w:r>
    </w:p>
    <w:p w:rsid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Approval of Agenda</w:t>
      </w:r>
      <w:r>
        <w:rPr>
          <w:rFonts w:ascii="Calibri Light" w:hAnsi="Calibri Light"/>
        </w:rPr>
        <w:br/>
        <w:t>Hull moved to approve the agenda. Support offered by Baker, all ayes.</w:t>
      </w:r>
      <w:r>
        <w:rPr>
          <w:rFonts w:ascii="Calibri Light" w:hAnsi="Calibri Light"/>
        </w:rPr>
        <w:br/>
      </w:r>
    </w:p>
    <w:p w:rsid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Public Comment</w:t>
      </w:r>
      <w:r>
        <w:rPr>
          <w:rFonts w:ascii="Calibri Light" w:hAnsi="Calibri Light"/>
        </w:rPr>
        <w:br/>
        <w:t>None.</w:t>
      </w:r>
      <w:r>
        <w:rPr>
          <w:rFonts w:ascii="Calibri Light" w:hAnsi="Calibri Light"/>
        </w:rPr>
        <w:br/>
        <w:t>Hill arrived at 4:50 PM.</w:t>
      </w:r>
      <w:r>
        <w:rPr>
          <w:rFonts w:ascii="Calibri Light" w:hAnsi="Calibri Light"/>
        </w:rPr>
        <w:br/>
      </w:r>
    </w:p>
    <w:p w:rsid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New Business</w:t>
      </w:r>
    </w:p>
    <w:p w:rsidR="00684095" w:rsidRDefault="00684095" w:rsidP="00684095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Director’s Letter</w:t>
      </w:r>
      <w:r>
        <w:rPr>
          <w:rFonts w:ascii="Calibri Light" w:hAnsi="Calibri Light"/>
        </w:rPr>
        <w:br/>
        <w:t xml:space="preserve">Hull moved to regretfully accept </w:t>
      </w:r>
      <w:proofErr w:type="spellStart"/>
      <w:r>
        <w:rPr>
          <w:rFonts w:ascii="Calibri Light" w:hAnsi="Calibri Light"/>
        </w:rPr>
        <w:t>Klco’s</w:t>
      </w:r>
      <w:proofErr w:type="spellEnd"/>
      <w:r>
        <w:rPr>
          <w:rFonts w:ascii="Calibri Light" w:hAnsi="Calibri Light"/>
        </w:rPr>
        <w:t xml:space="preserve"> letter of resignation. Baker offered support, all ayes.</w:t>
      </w:r>
      <w:r>
        <w:rPr>
          <w:rFonts w:ascii="Calibri Light" w:hAnsi="Calibri Light"/>
        </w:rPr>
        <w:br/>
      </w:r>
      <w:proofErr w:type="spellStart"/>
      <w:r>
        <w:rPr>
          <w:rFonts w:ascii="Calibri Light" w:hAnsi="Calibri Light"/>
        </w:rPr>
        <w:t>Moutrie</w:t>
      </w:r>
      <w:proofErr w:type="spellEnd"/>
      <w:r>
        <w:rPr>
          <w:rFonts w:ascii="Calibri Light" w:hAnsi="Calibri Light"/>
        </w:rPr>
        <w:t xml:space="preserve"> left at 5:00 PM</w:t>
      </w:r>
      <w:proofErr w:type="gramStart"/>
      <w:r>
        <w:rPr>
          <w:rFonts w:ascii="Calibri Light" w:hAnsi="Calibri Light"/>
        </w:rPr>
        <w:t>.</w:t>
      </w:r>
      <w:proofErr w:type="gramEnd"/>
      <w:r>
        <w:rPr>
          <w:rFonts w:ascii="Calibri Light" w:hAnsi="Calibri Light"/>
        </w:rPr>
        <w:br/>
        <w:t xml:space="preserve">Discussion was had on </w:t>
      </w:r>
      <w:proofErr w:type="spellStart"/>
      <w:r>
        <w:rPr>
          <w:rFonts w:ascii="Calibri Light" w:hAnsi="Calibri Light"/>
        </w:rPr>
        <w:t>Klco’s</w:t>
      </w:r>
      <w:proofErr w:type="spellEnd"/>
      <w:r>
        <w:rPr>
          <w:rFonts w:ascii="Calibri Light" w:hAnsi="Calibri Light"/>
        </w:rPr>
        <w:t xml:space="preserve"> future plans, interim operation of the Library, and posting the position.</w:t>
      </w:r>
      <w:r>
        <w:rPr>
          <w:rFonts w:ascii="Calibri Light" w:hAnsi="Calibri Light"/>
        </w:rPr>
        <w:br/>
      </w:r>
    </w:p>
    <w:p w:rsid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Public Comment</w:t>
      </w:r>
      <w:r>
        <w:rPr>
          <w:rFonts w:ascii="Calibri Light" w:hAnsi="Calibri Light"/>
        </w:rPr>
        <w:br/>
        <w:t>Baker informed the Board she would be stepping down due to relocation after the September meeting.</w:t>
      </w:r>
      <w:r>
        <w:rPr>
          <w:rFonts w:ascii="Calibri Light" w:hAnsi="Calibri Light"/>
        </w:rPr>
        <w:br/>
        <w:t>Hill suggested the Library up the winter programming and marketing to garner support for a millage run.</w:t>
      </w:r>
      <w:r>
        <w:rPr>
          <w:rFonts w:ascii="Calibri Light" w:hAnsi="Calibri Light"/>
        </w:rPr>
        <w:br/>
      </w:r>
    </w:p>
    <w:p w:rsidR="00684095" w:rsidRPr="00684095" w:rsidRDefault="00684095" w:rsidP="0068409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Adjourn – 5:30 PM</w:t>
      </w:r>
      <w:r>
        <w:rPr>
          <w:rFonts w:ascii="Calibri Light" w:hAnsi="Calibri Light"/>
        </w:rPr>
        <w:br/>
        <w:t>Hill moved to adjourn. Support offered by Hull, a</w:t>
      </w:r>
      <w:bookmarkStart w:id="0" w:name="_GoBack"/>
      <w:bookmarkEnd w:id="0"/>
      <w:r>
        <w:rPr>
          <w:rFonts w:ascii="Calibri Light" w:hAnsi="Calibri Light"/>
        </w:rPr>
        <w:t>ll ayes.</w:t>
      </w:r>
    </w:p>
    <w:sectPr w:rsidR="00684095" w:rsidRPr="0068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57A"/>
    <w:multiLevelType w:val="hybridMultilevel"/>
    <w:tmpl w:val="440A9A28"/>
    <w:lvl w:ilvl="0" w:tplc="0944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95"/>
    <w:rsid w:val="000C6D0A"/>
    <w:rsid w:val="001468D9"/>
    <w:rsid w:val="003B5715"/>
    <w:rsid w:val="00535110"/>
    <w:rsid w:val="00684095"/>
    <w:rsid w:val="006C5AFF"/>
    <w:rsid w:val="00E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C517-DC3A-4CF1-BD5E-72A17F0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2019-09-03T23:57:00Z</dcterms:created>
  <dcterms:modified xsi:type="dcterms:W3CDTF">2019-09-03T23:57:00Z</dcterms:modified>
</cp:coreProperties>
</file>