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5B" w:rsidRPr="00181E5B" w:rsidRDefault="00181E5B" w:rsidP="00181E5B">
      <w:pPr>
        <w:spacing w:after="0"/>
      </w:pPr>
      <w:r w:rsidRPr="00181E5B">
        <w:t>Indian River Area Library</w:t>
      </w:r>
    </w:p>
    <w:p w:rsidR="00181E5B" w:rsidRPr="00181E5B" w:rsidRDefault="00181E5B" w:rsidP="00181E5B">
      <w:pPr>
        <w:spacing w:after="0"/>
      </w:pPr>
      <w:r w:rsidRPr="00181E5B">
        <w:t>Regular Board Meeting</w:t>
      </w:r>
    </w:p>
    <w:p w:rsidR="00181E5B" w:rsidRPr="00181E5B" w:rsidRDefault="00181E5B" w:rsidP="00181E5B">
      <w:pPr>
        <w:spacing w:after="0"/>
      </w:pPr>
      <w:r>
        <w:t>Minutes</w:t>
      </w:r>
    </w:p>
    <w:p w:rsidR="00181E5B" w:rsidRPr="00181E5B" w:rsidRDefault="00181E5B" w:rsidP="00181E5B">
      <w:r w:rsidRPr="00181E5B">
        <w:t>March 19th, 2019</w:t>
      </w:r>
    </w:p>
    <w:p w:rsidR="00181E5B" w:rsidRPr="00181E5B" w:rsidRDefault="00181E5B" w:rsidP="00181E5B">
      <w:r w:rsidRPr="00181E5B">
        <w:t>Tuscarora Township Hall</w:t>
      </w:r>
    </w:p>
    <w:p w:rsidR="00181E5B" w:rsidRDefault="00181E5B" w:rsidP="00181E5B">
      <w:pPr>
        <w:pStyle w:val="ListParagraph"/>
        <w:numPr>
          <w:ilvl w:val="0"/>
          <w:numId w:val="5"/>
        </w:numPr>
      </w:pPr>
      <w:r w:rsidRPr="00181E5B">
        <w:t>Call to Order</w:t>
      </w:r>
      <w:r>
        <w:t xml:space="preserve"> – 4:46pm</w:t>
      </w:r>
      <w:r>
        <w:br/>
        <w:t xml:space="preserve">Present: David Hill, Amanda Baker, Kathy Cole, Kristina </w:t>
      </w:r>
      <w:proofErr w:type="spellStart"/>
      <w:r>
        <w:t>Moutrie</w:t>
      </w:r>
      <w:proofErr w:type="spellEnd"/>
      <w:r>
        <w:t>, Patty Hull, Patti Brown</w:t>
      </w:r>
      <w:r>
        <w:br/>
        <w:t xml:space="preserve">Also Present: Mara </w:t>
      </w:r>
      <w:proofErr w:type="spellStart"/>
      <w:r>
        <w:t>Klco</w:t>
      </w:r>
      <w:proofErr w:type="spellEnd"/>
      <w:r>
        <w:t>, Director; Karen Hill, Friends of the Library</w:t>
      </w:r>
      <w:r>
        <w:br/>
      </w:r>
    </w:p>
    <w:p w:rsidR="00181E5B" w:rsidRDefault="00181E5B" w:rsidP="0003443C">
      <w:pPr>
        <w:pStyle w:val="ListParagraph"/>
        <w:numPr>
          <w:ilvl w:val="0"/>
          <w:numId w:val="5"/>
        </w:numPr>
      </w:pPr>
      <w:r w:rsidRPr="00181E5B">
        <w:t>Approval of Agenda</w:t>
      </w:r>
      <w:r>
        <w:br/>
        <w:t xml:space="preserve">Baker moved to approve the agenda with support by </w:t>
      </w:r>
      <w:proofErr w:type="spellStart"/>
      <w:r>
        <w:t>Moutrie</w:t>
      </w:r>
      <w:proofErr w:type="spellEnd"/>
      <w:r>
        <w:t>. All ayes.</w:t>
      </w:r>
      <w:r>
        <w:br/>
      </w:r>
    </w:p>
    <w:p w:rsidR="00181E5B" w:rsidRDefault="00181E5B" w:rsidP="009D38FE">
      <w:pPr>
        <w:pStyle w:val="ListParagraph"/>
        <w:numPr>
          <w:ilvl w:val="0"/>
          <w:numId w:val="5"/>
        </w:numPr>
      </w:pPr>
      <w:r w:rsidRPr="00181E5B">
        <w:t xml:space="preserve">Approval of Minutes </w:t>
      </w:r>
      <w:r>
        <w:br/>
        <w:t xml:space="preserve">Baker moved to approve the minutes of the </w:t>
      </w:r>
      <w:r w:rsidRPr="00181E5B">
        <w:t>February 19</w:t>
      </w:r>
      <w:r w:rsidRPr="00181E5B">
        <w:rPr>
          <w:vertAlign w:val="superscript"/>
        </w:rPr>
        <w:t>th</w:t>
      </w:r>
      <w:r>
        <w:t>,</w:t>
      </w:r>
      <w:r w:rsidRPr="00181E5B">
        <w:t xml:space="preserve"> 2019</w:t>
      </w:r>
      <w:r>
        <w:t xml:space="preserve"> meeting. Support offered by </w:t>
      </w:r>
      <w:proofErr w:type="spellStart"/>
      <w:r>
        <w:t>Moutrie</w:t>
      </w:r>
      <w:proofErr w:type="spellEnd"/>
      <w:r>
        <w:t>. All ayes.</w:t>
      </w:r>
      <w:r>
        <w:br/>
      </w:r>
    </w:p>
    <w:p w:rsidR="00181E5B" w:rsidRDefault="00181E5B" w:rsidP="00181E5B">
      <w:pPr>
        <w:pStyle w:val="ListParagraph"/>
        <w:numPr>
          <w:ilvl w:val="0"/>
          <w:numId w:val="5"/>
        </w:numPr>
      </w:pPr>
      <w:r w:rsidRPr="00181E5B">
        <w:t>Financial Report</w:t>
      </w:r>
      <w:r>
        <w:br/>
        <w:t xml:space="preserve">Baker moved to accept the financial report as presents. Support offered by </w:t>
      </w:r>
      <w:proofErr w:type="spellStart"/>
      <w:r>
        <w:t>Mourtie</w:t>
      </w:r>
      <w:proofErr w:type="spellEnd"/>
      <w:r>
        <w:t>. All ayes.</w:t>
      </w:r>
      <w:r>
        <w:br/>
      </w:r>
    </w:p>
    <w:p w:rsidR="00181E5B" w:rsidRDefault="00181E5B" w:rsidP="00181E5B">
      <w:pPr>
        <w:pStyle w:val="ListParagraph"/>
        <w:numPr>
          <w:ilvl w:val="0"/>
          <w:numId w:val="5"/>
        </w:numPr>
      </w:pPr>
      <w:r w:rsidRPr="00181E5B">
        <w:t>Public Comment - Agenda Items</w:t>
      </w:r>
      <w:r>
        <w:br/>
        <w:t>None.</w:t>
      </w:r>
      <w:r>
        <w:br/>
      </w:r>
    </w:p>
    <w:p w:rsidR="00181E5B" w:rsidRDefault="00181E5B" w:rsidP="004A4F72">
      <w:pPr>
        <w:pStyle w:val="ListParagraph"/>
        <w:numPr>
          <w:ilvl w:val="0"/>
          <w:numId w:val="5"/>
        </w:numPr>
      </w:pPr>
      <w:r w:rsidRPr="00181E5B">
        <w:t>Friends of the Library Report</w:t>
      </w:r>
      <w:r>
        <w:br/>
        <w:t>K. Hill updated the Board on the Friends of the Library fundraiser scheduled for May 17 at Crooked Vine Winery, tutor opportunities for students, and postal info for potential millage campaign.</w:t>
      </w:r>
      <w:r>
        <w:br/>
      </w:r>
    </w:p>
    <w:p w:rsidR="00181E5B" w:rsidRDefault="00181E5B" w:rsidP="00181E5B">
      <w:pPr>
        <w:pStyle w:val="ListParagraph"/>
        <w:numPr>
          <w:ilvl w:val="0"/>
          <w:numId w:val="5"/>
        </w:numPr>
      </w:pPr>
      <w:r w:rsidRPr="00181E5B">
        <w:t>Old Business</w:t>
      </w:r>
    </w:p>
    <w:p w:rsidR="00181E5B" w:rsidRDefault="00181E5B" w:rsidP="00DA599A">
      <w:pPr>
        <w:pStyle w:val="ListParagraph"/>
        <w:numPr>
          <w:ilvl w:val="1"/>
          <w:numId w:val="5"/>
        </w:numPr>
      </w:pPr>
      <w:r w:rsidRPr="00181E5B">
        <w:t>Library Renovation</w:t>
      </w:r>
      <w:r>
        <w:br/>
        <w:t xml:space="preserve">D. Hill and </w:t>
      </w:r>
      <w:proofErr w:type="spellStart"/>
      <w:r>
        <w:t>Klco</w:t>
      </w:r>
      <w:proofErr w:type="spellEnd"/>
      <w:r>
        <w:t xml:space="preserve"> updated the Board on progress of the Library renovation. After discussion it was determined to dedicate the following memorial spaces: Katharine’s Corner (book nook,) Carlton Conference Center (meeting room,) </w:t>
      </w:r>
      <w:proofErr w:type="spellStart"/>
      <w:r>
        <w:t>Swearigen</w:t>
      </w:r>
      <w:proofErr w:type="spellEnd"/>
      <w:r>
        <w:t xml:space="preserve"> Maker’s Space. </w:t>
      </w:r>
      <w:r>
        <w:br/>
      </w:r>
    </w:p>
    <w:p w:rsidR="00181E5B" w:rsidRDefault="00181E5B" w:rsidP="00DA599A">
      <w:pPr>
        <w:pStyle w:val="ListParagraph"/>
        <w:numPr>
          <w:ilvl w:val="1"/>
          <w:numId w:val="5"/>
        </w:numPr>
      </w:pPr>
      <w:r w:rsidRPr="00181E5B">
        <w:t>Patron Code of Conduct</w:t>
      </w:r>
    </w:p>
    <w:p w:rsidR="00181E5B" w:rsidRDefault="00181E5B" w:rsidP="00181E5B">
      <w:pPr>
        <w:pStyle w:val="ListParagraph"/>
        <w:ind w:left="1440"/>
      </w:pPr>
      <w:r>
        <w:t xml:space="preserve">Baker moved to approve the presented Patron Code of Conduct policy. Support offered by </w:t>
      </w:r>
      <w:proofErr w:type="spellStart"/>
      <w:r>
        <w:t>Moutrie</w:t>
      </w:r>
      <w:proofErr w:type="spellEnd"/>
      <w:r>
        <w:t>. All ayes.</w:t>
      </w:r>
      <w:r>
        <w:br/>
      </w:r>
    </w:p>
    <w:p w:rsidR="00181E5B" w:rsidRDefault="00181E5B" w:rsidP="00181E5B">
      <w:pPr>
        <w:pStyle w:val="ListParagraph"/>
        <w:numPr>
          <w:ilvl w:val="1"/>
          <w:numId w:val="5"/>
        </w:numPr>
      </w:pPr>
      <w:r w:rsidRPr="00181E5B">
        <w:t>Fax Alternatives</w:t>
      </w:r>
      <w:r>
        <w:br/>
      </w:r>
      <w:proofErr w:type="spellStart"/>
      <w:r>
        <w:t>Klco</w:t>
      </w:r>
      <w:proofErr w:type="spellEnd"/>
      <w:r>
        <w:t xml:space="preserve"> presented alternative, cost saving programs for sending and receiving faxes. </w:t>
      </w:r>
      <w:r>
        <w:br/>
      </w:r>
    </w:p>
    <w:p w:rsidR="00181E5B" w:rsidRDefault="00181E5B" w:rsidP="000F4834">
      <w:pPr>
        <w:pStyle w:val="ListParagraph"/>
        <w:numPr>
          <w:ilvl w:val="0"/>
          <w:numId w:val="5"/>
        </w:numPr>
      </w:pPr>
      <w:r w:rsidRPr="00181E5B">
        <w:t>New Business</w:t>
      </w:r>
    </w:p>
    <w:p w:rsidR="00181E5B" w:rsidRDefault="00181E5B" w:rsidP="001A29E5">
      <w:pPr>
        <w:pStyle w:val="ListParagraph"/>
        <w:numPr>
          <w:ilvl w:val="1"/>
          <w:numId w:val="5"/>
        </w:numPr>
      </w:pPr>
      <w:r w:rsidRPr="00181E5B">
        <w:lastRenderedPageBreak/>
        <w:t>Library Grand Opening</w:t>
      </w:r>
      <w:r>
        <w:br/>
      </w:r>
      <w:proofErr w:type="spellStart"/>
      <w:r>
        <w:t>Klco</w:t>
      </w:r>
      <w:proofErr w:type="spellEnd"/>
      <w:r>
        <w:t xml:space="preserve"> presented potential timelines for Library Grand Opening event.</w:t>
      </w:r>
      <w:r>
        <w:br/>
      </w:r>
    </w:p>
    <w:p w:rsidR="0085519E" w:rsidRDefault="00181E5B" w:rsidP="004B22CD">
      <w:pPr>
        <w:pStyle w:val="ListParagraph"/>
        <w:numPr>
          <w:ilvl w:val="1"/>
          <w:numId w:val="5"/>
        </w:numPr>
      </w:pPr>
      <w:r w:rsidRPr="00181E5B">
        <w:t>Book Sales</w:t>
      </w:r>
      <w:r>
        <w:br/>
      </w:r>
      <w:proofErr w:type="spellStart"/>
      <w:r>
        <w:t>Klco</w:t>
      </w:r>
      <w:proofErr w:type="spellEnd"/>
      <w:r>
        <w:t xml:space="preserve"> suggested setting specific times the conference room will not be available for use to allow patrons known hours of the book </w:t>
      </w:r>
      <w:r w:rsidR="0085519E">
        <w:t>sale</w:t>
      </w:r>
      <w:r>
        <w:t>.</w:t>
      </w:r>
      <w:r w:rsidR="0085519E">
        <w:br/>
      </w:r>
    </w:p>
    <w:p w:rsidR="0085519E" w:rsidRDefault="00181E5B" w:rsidP="0007781B">
      <w:pPr>
        <w:pStyle w:val="ListParagraph"/>
        <w:numPr>
          <w:ilvl w:val="1"/>
          <w:numId w:val="5"/>
        </w:numPr>
      </w:pPr>
      <w:r w:rsidRPr="00181E5B">
        <w:t>Dylan Myers Memorial</w:t>
      </w:r>
      <w:r w:rsidR="0085519E">
        <w:br/>
        <w:t>After discussion the Board determined to use the memorial donations from the Myers family to establish a Dylan Myers Memorial Lego Station.</w:t>
      </w:r>
      <w:r w:rsidR="0085519E">
        <w:br/>
      </w:r>
    </w:p>
    <w:p w:rsidR="0085519E" w:rsidRDefault="00181E5B" w:rsidP="00703C24">
      <w:pPr>
        <w:pStyle w:val="ListParagraph"/>
        <w:numPr>
          <w:ilvl w:val="1"/>
          <w:numId w:val="5"/>
        </w:numPr>
      </w:pPr>
      <w:r w:rsidRPr="00181E5B">
        <w:t>Makerspace</w:t>
      </w:r>
      <w:r w:rsidR="0085519E">
        <w:br/>
      </w:r>
      <w:proofErr w:type="gramStart"/>
      <w:r w:rsidR="0085519E">
        <w:t>The</w:t>
      </w:r>
      <w:proofErr w:type="gramEnd"/>
      <w:r w:rsidR="0085519E">
        <w:t xml:space="preserve"> Board discussed plans for the new Makerspace and what items would be stocked. </w:t>
      </w:r>
      <w:proofErr w:type="spellStart"/>
      <w:r w:rsidR="0085519E">
        <w:t>Klco</w:t>
      </w:r>
      <w:proofErr w:type="spellEnd"/>
      <w:r w:rsidR="0085519E">
        <w:t xml:space="preserve"> will reach out to other libraries to get a feel of what is used and works well. </w:t>
      </w:r>
      <w:r w:rsidR="0085519E">
        <w:br/>
      </w:r>
    </w:p>
    <w:p w:rsidR="0085519E" w:rsidRDefault="00181E5B" w:rsidP="00234368">
      <w:pPr>
        <w:pStyle w:val="ListParagraph"/>
        <w:numPr>
          <w:ilvl w:val="0"/>
          <w:numId w:val="5"/>
        </w:numPr>
      </w:pPr>
      <w:r w:rsidRPr="00181E5B">
        <w:t>Director’s Report</w:t>
      </w:r>
      <w:r w:rsidR="0085519E">
        <w:br/>
      </w:r>
      <w:proofErr w:type="spellStart"/>
      <w:r w:rsidR="0085519E">
        <w:t>Klco</w:t>
      </w:r>
      <w:proofErr w:type="spellEnd"/>
      <w:r w:rsidR="0085519E">
        <w:t xml:space="preserve"> updated the Board on plans for the 2019 Summer Reading program and upcoming events. </w:t>
      </w:r>
      <w:proofErr w:type="spellStart"/>
      <w:r w:rsidR="0085519E">
        <w:t>Klco</w:t>
      </w:r>
      <w:proofErr w:type="spellEnd"/>
      <w:r w:rsidR="0085519E">
        <w:t xml:space="preserve"> updated the Board on the upcoming meeting with Kohler Township to present a usage agreement with the township for use of the Library. </w:t>
      </w:r>
      <w:proofErr w:type="spellStart"/>
      <w:r w:rsidR="0085519E">
        <w:t>Klco</w:t>
      </w:r>
      <w:proofErr w:type="spellEnd"/>
      <w:r w:rsidR="0085519E">
        <w:t xml:space="preserve"> also listed out planned vacation time and asked for volunteers to cover events during those times.</w:t>
      </w:r>
      <w:r w:rsidR="0085519E">
        <w:br/>
      </w:r>
    </w:p>
    <w:p w:rsidR="0085519E" w:rsidRDefault="00181E5B" w:rsidP="00835D43">
      <w:pPr>
        <w:pStyle w:val="ListParagraph"/>
        <w:numPr>
          <w:ilvl w:val="0"/>
          <w:numId w:val="5"/>
        </w:numPr>
      </w:pPr>
      <w:r w:rsidRPr="00181E5B">
        <w:t>Public Comment</w:t>
      </w:r>
      <w:r w:rsidR="0085519E">
        <w:br/>
        <w:t>Brown invited the Board to attend trustee training April 5.</w:t>
      </w:r>
      <w:r w:rsidR="0085519E">
        <w:br/>
      </w:r>
    </w:p>
    <w:p w:rsidR="00181E5B" w:rsidRPr="00181E5B" w:rsidRDefault="00181E5B" w:rsidP="00835D43">
      <w:pPr>
        <w:pStyle w:val="ListParagraph"/>
        <w:numPr>
          <w:ilvl w:val="0"/>
          <w:numId w:val="5"/>
        </w:numPr>
      </w:pPr>
      <w:r w:rsidRPr="00181E5B">
        <w:t>Adjourn</w:t>
      </w:r>
      <w:r w:rsidR="0085519E">
        <w:t xml:space="preserve"> – 5:59 pm</w:t>
      </w:r>
      <w:r w:rsidR="0085519E">
        <w:br/>
        <w:t>Baker moved to adjourn, support by D. Hill. All ayes.</w:t>
      </w:r>
      <w:bookmarkStart w:id="0" w:name="_GoBack"/>
      <w:bookmarkEnd w:id="0"/>
    </w:p>
    <w:p w:rsidR="00714763" w:rsidRDefault="00714763" w:rsidP="00181E5B"/>
    <w:sectPr w:rsidR="0071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79DB"/>
    <w:multiLevelType w:val="hybridMultilevel"/>
    <w:tmpl w:val="E2C4FF84"/>
    <w:lvl w:ilvl="0" w:tplc="64A8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7396B"/>
    <w:multiLevelType w:val="multilevel"/>
    <w:tmpl w:val="1708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5B"/>
    <w:rsid w:val="00181E5B"/>
    <w:rsid w:val="00714763"/>
    <w:rsid w:val="008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4D337-457D-4761-AF12-BB0D3841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1</cp:revision>
  <dcterms:created xsi:type="dcterms:W3CDTF">2019-04-11T15:07:00Z</dcterms:created>
  <dcterms:modified xsi:type="dcterms:W3CDTF">2019-04-11T15:29:00Z</dcterms:modified>
</cp:coreProperties>
</file>