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</w:rPr>
        <w:t>Indian River Area Library</w:t>
      </w: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Regular Board Meeting</w:t>
      </w: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DRAFT Minutes</w:t>
      </w: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July 17th, 2018</w:t>
      </w: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Tuscarora Township Hall</w:t>
      </w:r>
    </w:p>
    <w:p w:rsidR="0028121F" w:rsidRPr="0028121F" w:rsidRDefault="0028121F" w:rsidP="002812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4:45 pm</w:t>
      </w:r>
    </w:p>
    <w:p w:rsidR="0028121F" w:rsidRPr="0028121F" w:rsidRDefault="0028121F" w:rsidP="0028121F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8121F" w:rsidRPr="0028121F" w:rsidRDefault="0028121F" w:rsidP="000E1EC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Call to Order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– 4:45 PM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Present: Kristina </w:t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Moutrie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, Patti Brown, Patty Hull, Kathy Cole, Amanda Baker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Also Present: Mara </w:t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, Library Director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Excused: David Hill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984F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Approval of Agenda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Motion to approve agenda made by Baker with support by Cole. All ayes.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Approval of Minutes - June 19th, 2018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Motion to approve June 19, 2018 minutes as presented made by Hull with support by </w:t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Moutrie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. All ayes.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B221BA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Financial Report</w:t>
      </w:r>
      <w:r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r w:rsidR="0028121F"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Tabled until August Meeting</w:t>
      </w:r>
      <w:r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due to system upgrades.</w:t>
      </w:r>
      <w:r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Public Comment - Agenda Items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None.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Friends of the Library Report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Moutrie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reported the Friends are looking for a Vice President. She also updated the Board on plans for the </w:t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Mah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-Jong tournament fundraiser scheduled for 9/20/18.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Old Business</w:t>
      </w:r>
    </w:p>
    <w:p w:rsidR="0028121F" w:rsidRPr="0028121F" w:rsidRDefault="0028121F" w:rsidP="0028121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Strategic Planning Committee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is preparing a draft plan for the August meeting. The Board also agreed to add Hull as a committee alternate.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Employee Handbook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Cole motioned to approve the Employee Handbook eliminating the excused absence policy. Support offered by Hull, all ayes. 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New Business</w:t>
      </w:r>
    </w:p>
    <w:p w:rsidR="0028121F" w:rsidRPr="0028121F" w:rsidRDefault="0028121F" w:rsidP="0028121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Library Remodel Designs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proofErr w:type="spellStart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presented preliminary concept design and is waiting for feedback from the architect for next steps and cost estimates.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lastRenderedPageBreak/>
        <w:t>Library Enhancement Grant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Board agreed to use the $1,500 library enhancement grant provided by Northland Library Cooperative to purchase one year of the Petoskey News Review ($349) and upgrade the Overdrive account and purchase more digital content ($1,151.)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 </w:t>
      </w:r>
    </w:p>
    <w:p w:rsidR="0028121F" w:rsidRPr="0028121F" w:rsidRDefault="0028121F" w:rsidP="0028121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Drinking Fountain</w:t>
      </w:r>
      <w:r w:rsidR="00B221BA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Baker motioned to cover 1/3 of the cost ($1,033 of $3,100) 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>to replace the entry way water fountain. Support offered by Hull, all ayes.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0E2AF1" w:rsidRDefault="0028121F" w:rsidP="000E2AF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Director’s Report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proofErr w:type="spellStart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updated the Board on upcoming events, Summer Reading Program participation, leveled readers, and circulation numbers.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Public Comment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 xml:space="preserve">Tuscarora Township Trustee Janet Vance expressed satisfaction with the enthusiasm of the Board, the public, and especially </w:t>
      </w:r>
      <w:proofErr w:type="spellStart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and the work being done at the library.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  <w:proofErr w:type="spellStart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>Klco</w:t>
      </w:r>
      <w:proofErr w:type="spellEnd"/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reported she received a grant to cover all costs of MLA conference attendance.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Baker reported she will be on the November ballot as a write in candidate.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</w:r>
    </w:p>
    <w:p w:rsidR="0028121F" w:rsidRPr="0028121F" w:rsidRDefault="0028121F" w:rsidP="0028121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28121F">
        <w:rPr>
          <w:rFonts w:ascii="Calibri Light" w:eastAsia="Times New Roman" w:hAnsi="Calibri Light" w:cs="Times New Roman"/>
          <w:color w:val="000000"/>
          <w:sz w:val="24"/>
          <w:szCs w:val="24"/>
        </w:rPr>
        <w:t>Adjourn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– 6:55 PM</w:t>
      </w:r>
      <w:r w:rsidR="000E2AF1">
        <w:rPr>
          <w:rFonts w:ascii="Calibri Light" w:eastAsia="Times New Roman" w:hAnsi="Calibri Light" w:cs="Times New Roman"/>
          <w:color w:val="000000"/>
          <w:sz w:val="24"/>
          <w:szCs w:val="24"/>
        </w:rPr>
        <w:br/>
        <w:t>Baker motioned to adjourn with support by Cole. All ayes.</w:t>
      </w:r>
      <w:bookmarkStart w:id="0" w:name="_GoBack"/>
      <w:bookmarkEnd w:id="0"/>
    </w:p>
    <w:p w:rsidR="001C6915" w:rsidRPr="0028121F" w:rsidRDefault="001C6915">
      <w:pPr>
        <w:rPr>
          <w:rFonts w:ascii="Calibri Light" w:hAnsi="Calibri Light"/>
        </w:rPr>
      </w:pPr>
    </w:p>
    <w:sectPr w:rsidR="001C6915" w:rsidRPr="0028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F1F"/>
    <w:multiLevelType w:val="multilevel"/>
    <w:tmpl w:val="D144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C37BA"/>
    <w:multiLevelType w:val="hybridMultilevel"/>
    <w:tmpl w:val="491AC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F"/>
    <w:rsid w:val="000E2AF1"/>
    <w:rsid w:val="001C6915"/>
    <w:rsid w:val="0028121F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4839-8F38-4C0F-BEAC-8FA6AA2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2018-07-17T20:07:00Z</dcterms:created>
  <dcterms:modified xsi:type="dcterms:W3CDTF">2018-07-18T00:18:00Z</dcterms:modified>
</cp:coreProperties>
</file>