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0A5" w:rsidRDefault="00D470A5">
      <w:r>
        <w:t>Indian River Area Library</w:t>
      </w:r>
      <w:r>
        <w:br/>
        <w:t>Regular Board Meeting</w:t>
      </w:r>
    </w:p>
    <w:p w:rsidR="00D470A5" w:rsidRDefault="00D470A5">
      <w:r>
        <w:t>DRAFT Minutes</w:t>
      </w:r>
    </w:p>
    <w:p w:rsidR="00D470A5" w:rsidRDefault="00D470A5">
      <w:r>
        <w:t>February 20, 2018</w:t>
      </w:r>
    </w:p>
    <w:p w:rsidR="00D470A5" w:rsidRDefault="00D470A5" w:rsidP="00D470A5">
      <w:pPr>
        <w:pStyle w:val="ListParagraph"/>
        <w:numPr>
          <w:ilvl w:val="0"/>
          <w:numId w:val="1"/>
        </w:numPr>
      </w:pPr>
      <w:r>
        <w:t>Call to Order – 5:02 PM</w:t>
      </w:r>
      <w:r>
        <w:br/>
        <w:t xml:space="preserve">Present: Kristina </w:t>
      </w:r>
      <w:proofErr w:type="spellStart"/>
      <w:r>
        <w:t>Moutrie</w:t>
      </w:r>
      <w:proofErr w:type="spellEnd"/>
      <w:r>
        <w:t>, Patti Brown, Kathy Cole, Patty Hull, Amanda Baker</w:t>
      </w:r>
      <w:r>
        <w:br/>
        <w:t xml:space="preserve">Excused: </w:t>
      </w:r>
      <w:proofErr w:type="spellStart"/>
      <w:r>
        <w:t>Sukey</w:t>
      </w:r>
      <w:proofErr w:type="spellEnd"/>
      <w:r>
        <w:t xml:space="preserve"> Stump</w:t>
      </w:r>
      <w:r>
        <w:br/>
        <w:t xml:space="preserve">Also Present: Mara </w:t>
      </w:r>
      <w:proofErr w:type="spellStart"/>
      <w:r>
        <w:t>Klco</w:t>
      </w:r>
      <w:proofErr w:type="spellEnd"/>
      <w:r>
        <w:t>, Director; Karen Hill, Friends of the Library</w:t>
      </w:r>
      <w:r>
        <w:br/>
      </w:r>
    </w:p>
    <w:p w:rsidR="00D470A5" w:rsidRDefault="00D470A5" w:rsidP="00D470A5">
      <w:pPr>
        <w:pStyle w:val="ListParagraph"/>
        <w:numPr>
          <w:ilvl w:val="0"/>
          <w:numId w:val="1"/>
        </w:numPr>
      </w:pPr>
      <w:r>
        <w:t>Approval of Agenda</w:t>
      </w:r>
      <w:r>
        <w:br/>
        <w:t>Motion made by Hull with support by Cole. All ayes.</w:t>
      </w:r>
      <w:r>
        <w:br/>
      </w:r>
    </w:p>
    <w:p w:rsidR="00D470A5" w:rsidRDefault="00D470A5" w:rsidP="00D470A5">
      <w:pPr>
        <w:pStyle w:val="ListParagraph"/>
        <w:numPr>
          <w:ilvl w:val="0"/>
          <w:numId w:val="1"/>
        </w:numPr>
      </w:pPr>
      <w:r>
        <w:t>Approval of Minutes – January 9, 2018</w:t>
      </w:r>
      <w:r>
        <w:br/>
      </w:r>
      <w:proofErr w:type="spellStart"/>
      <w:r>
        <w:t>Klco</w:t>
      </w:r>
      <w:proofErr w:type="spellEnd"/>
      <w:r>
        <w:t xml:space="preserve"> pointed out a correction to item XI.C. </w:t>
      </w:r>
      <w:proofErr w:type="gramStart"/>
      <w:r>
        <w:t>clarifying</w:t>
      </w:r>
      <w:proofErr w:type="gramEnd"/>
      <w:r>
        <w:t xml:space="preserve"> the $1,550 was a grant, not a reimbursement for library enhancement. </w:t>
      </w:r>
      <w:r>
        <w:br/>
        <w:t>Motion to approve the minutes with the above correction made by Hull with support by Cole. All ayes.</w:t>
      </w:r>
      <w:r>
        <w:br/>
      </w:r>
    </w:p>
    <w:p w:rsidR="002138B9" w:rsidRDefault="00D470A5" w:rsidP="002138B9">
      <w:pPr>
        <w:pStyle w:val="ListParagraph"/>
        <w:numPr>
          <w:ilvl w:val="0"/>
          <w:numId w:val="1"/>
        </w:numPr>
        <w:tabs>
          <w:tab w:val="left" w:pos="3960"/>
        </w:tabs>
      </w:pPr>
      <w:r>
        <w:t>Financial Report</w:t>
      </w:r>
      <w:r>
        <w:br/>
        <w:t xml:space="preserve">Hull and </w:t>
      </w:r>
      <w:proofErr w:type="spellStart"/>
      <w:r>
        <w:t>Klco</w:t>
      </w:r>
      <w:proofErr w:type="spellEnd"/>
      <w:r>
        <w:t xml:space="preserve"> recommended moving $9,000 from the Swearingen account to the general fund</w:t>
      </w:r>
      <w:r w:rsidR="008E54B7">
        <w:t xml:space="preserve"> to cover technical costs. Hull motioned to move the funds w</w:t>
      </w:r>
      <w:r w:rsidR="002138B9">
        <w:t>ith support by Baker. All ayes.</w:t>
      </w:r>
      <w:r w:rsidR="002138B9">
        <w:br/>
      </w:r>
      <w:r w:rsidR="002138B9">
        <w:br/>
        <w:t xml:space="preserve">Baker motioned making the following budget adjustment on the recommendation of </w:t>
      </w:r>
      <w:proofErr w:type="spellStart"/>
      <w:r w:rsidR="002138B9">
        <w:t>Klco</w:t>
      </w:r>
      <w:proofErr w:type="spellEnd"/>
      <w:r w:rsidR="002138B9">
        <w:t xml:space="preserve"> and Hull with support by Cole:</w:t>
      </w:r>
    </w:p>
    <w:p w:rsidR="008E54B7" w:rsidRDefault="002138B9" w:rsidP="002138B9">
      <w:pPr>
        <w:pStyle w:val="ListParagraph"/>
        <w:tabs>
          <w:tab w:val="left" w:pos="2160"/>
        </w:tabs>
        <w:ind w:left="1080"/>
      </w:pPr>
      <w:r>
        <w:br/>
        <w:t>From</w:t>
      </w:r>
      <w:r>
        <w:tab/>
        <w:t>271-000-390-00 Unallocated Fund Balance</w:t>
      </w:r>
      <w:r>
        <w:tab/>
        <w:t>$11,810.00</w:t>
      </w:r>
      <w:r>
        <w:br/>
        <w:t>To</w:t>
      </w:r>
      <w:r>
        <w:tab/>
        <w:t>271-665-740-15 Swearingen</w:t>
      </w:r>
      <w:r>
        <w:tab/>
      </w:r>
      <w:r>
        <w:tab/>
      </w:r>
      <w:r>
        <w:tab/>
        <w:t>$9,000.00</w:t>
      </w:r>
      <w:r>
        <w:br/>
      </w:r>
      <w:r>
        <w:tab/>
        <w:t>271-665-850-00 Communications</w:t>
      </w:r>
      <w:r>
        <w:tab/>
      </w:r>
      <w:r>
        <w:tab/>
        <w:t>$500.00</w:t>
      </w:r>
      <w:r>
        <w:br/>
      </w:r>
      <w:r>
        <w:tab/>
        <w:t>271-665-880-00 Community Promo</w:t>
      </w:r>
      <w:r>
        <w:tab/>
      </w:r>
      <w:r>
        <w:tab/>
        <w:t>$200.00</w:t>
      </w:r>
      <w:r>
        <w:br/>
      </w:r>
      <w:r>
        <w:tab/>
        <w:t>271-665-958-00 Membership &amp; Dues</w:t>
      </w:r>
      <w:r>
        <w:tab/>
      </w:r>
      <w:r>
        <w:tab/>
        <w:t>$110.00</w:t>
      </w:r>
      <w:r>
        <w:br/>
      </w:r>
      <w:r>
        <w:tab/>
        <w:t>271-655-960-00 Education &amp; Training</w:t>
      </w:r>
      <w:r>
        <w:tab/>
      </w:r>
      <w:r>
        <w:tab/>
        <w:t>$2,000.00</w:t>
      </w:r>
      <w:r>
        <w:br/>
      </w:r>
      <w:r>
        <w:br/>
        <w:t xml:space="preserve">Motion passed, all ayes. </w:t>
      </w:r>
      <w:bookmarkStart w:id="0" w:name="_GoBack"/>
      <w:bookmarkEnd w:id="0"/>
      <w:r w:rsidR="008E54B7">
        <w:br/>
      </w:r>
    </w:p>
    <w:p w:rsidR="008E54B7" w:rsidRDefault="008E54B7" w:rsidP="008E54B7">
      <w:pPr>
        <w:pStyle w:val="ListParagraph"/>
        <w:numPr>
          <w:ilvl w:val="0"/>
          <w:numId w:val="1"/>
        </w:numPr>
        <w:tabs>
          <w:tab w:val="left" w:pos="3960"/>
        </w:tabs>
      </w:pPr>
      <w:r>
        <w:t>Public Comment – Agenda Items</w:t>
      </w:r>
      <w:r>
        <w:br/>
        <w:t>None</w:t>
      </w:r>
      <w:r>
        <w:br/>
      </w:r>
    </w:p>
    <w:p w:rsidR="008E54B7" w:rsidRDefault="008E54B7" w:rsidP="008E54B7">
      <w:pPr>
        <w:pStyle w:val="ListParagraph"/>
        <w:numPr>
          <w:ilvl w:val="0"/>
          <w:numId w:val="1"/>
        </w:numPr>
        <w:tabs>
          <w:tab w:val="left" w:pos="3960"/>
        </w:tabs>
      </w:pPr>
      <w:r>
        <w:t>Friends of the Library Report</w:t>
      </w:r>
      <w:r>
        <w:br/>
        <w:t>Hill reported the Friends had $3,676.58 in checking and $1,415.04 in savings. She requested the updated Memo of Understanding be sent to them. The Trapper presentation was well attended</w:t>
      </w:r>
      <w:r w:rsidR="00D34815">
        <w:t xml:space="preserve"> and students have the Battle of the Books </w:t>
      </w:r>
      <w:proofErr w:type="spellStart"/>
      <w:r w:rsidR="00D34815">
        <w:t>books</w:t>
      </w:r>
      <w:proofErr w:type="spellEnd"/>
      <w:r w:rsidR="00D34815">
        <w:t xml:space="preserve"> with the competition date to be determined. Upcoming events include May 7 Human Trafficking presentation and May 9 </w:t>
      </w:r>
      <w:r w:rsidR="00D34815">
        <w:lastRenderedPageBreak/>
        <w:t xml:space="preserve">International Dinner. </w:t>
      </w:r>
      <w:r w:rsidR="00D34815">
        <w:br/>
      </w:r>
    </w:p>
    <w:p w:rsidR="00D34815" w:rsidRDefault="00D34815" w:rsidP="00D34815">
      <w:pPr>
        <w:pStyle w:val="ListParagraph"/>
        <w:numPr>
          <w:ilvl w:val="0"/>
          <w:numId w:val="1"/>
        </w:numPr>
        <w:tabs>
          <w:tab w:val="left" w:pos="3960"/>
        </w:tabs>
      </w:pPr>
      <w:r>
        <w:t>Special Guest Mike Ridley</w:t>
      </w:r>
      <w:r>
        <w:br/>
        <w:t>Tabled</w:t>
      </w:r>
      <w:r>
        <w:br/>
      </w:r>
    </w:p>
    <w:p w:rsidR="00D34815" w:rsidRDefault="00D34815" w:rsidP="00D34815">
      <w:pPr>
        <w:pStyle w:val="ListParagraph"/>
        <w:numPr>
          <w:ilvl w:val="0"/>
          <w:numId w:val="1"/>
        </w:numPr>
        <w:tabs>
          <w:tab w:val="left" w:pos="3960"/>
        </w:tabs>
      </w:pPr>
      <w:r>
        <w:t>Old Business</w:t>
      </w:r>
    </w:p>
    <w:p w:rsidR="00D34815" w:rsidRDefault="00D34815" w:rsidP="00D34815">
      <w:pPr>
        <w:pStyle w:val="ListParagraph"/>
        <w:numPr>
          <w:ilvl w:val="1"/>
          <w:numId w:val="1"/>
        </w:numPr>
        <w:tabs>
          <w:tab w:val="left" w:pos="3960"/>
        </w:tabs>
      </w:pPr>
      <w:r>
        <w:t>Strategic Planning Committee</w:t>
      </w:r>
      <w:r>
        <w:br/>
      </w:r>
      <w:proofErr w:type="spellStart"/>
      <w:r>
        <w:t>Committee</w:t>
      </w:r>
      <w:proofErr w:type="spellEnd"/>
      <w:r>
        <w:t xml:space="preserve"> met to begin brainstorming ideas separating needs into those to be addressed immediately and those longer term.</w:t>
      </w:r>
    </w:p>
    <w:p w:rsidR="00D34815" w:rsidRDefault="00D34815" w:rsidP="00D34815">
      <w:pPr>
        <w:pStyle w:val="ListParagraph"/>
        <w:numPr>
          <w:ilvl w:val="1"/>
          <w:numId w:val="1"/>
        </w:numPr>
        <w:tabs>
          <w:tab w:val="left" w:pos="3960"/>
        </w:tabs>
      </w:pPr>
      <w:r>
        <w:t>Copier</w:t>
      </w:r>
      <w:r>
        <w:br/>
        <w:t>New copier is installed and worked with patrons able to print directly from computers.</w:t>
      </w:r>
      <w:r>
        <w:br/>
      </w:r>
    </w:p>
    <w:p w:rsidR="00D34815" w:rsidRDefault="00D34815" w:rsidP="00D34815">
      <w:pPr>
        <w:pStyle w:val="ListParagraph"/>
        <w:numPr>
          <w:ilvl w:val="0"/>
          <w:numId w:val="1"/>
        </w:numPr>
        <w:tabs>
          <w:tab w:val="left" w:pos="3960"/>
        </w:tabs>
      </w:pPr>
      <w:r>
        <w:t>New Business</w:t>
      </w:r>
    </w:p>
    <w:p w:rsidR="00D34815" w:rsidRDefault="00D34815" w:rsidP="00D34815">
      <w:pPr>
        <w:pStyle w:val="ListParagraph"/>
        <w:numPr>
          <w:ilvl w:val="1"/>
          <w:numId w:val="1"/>
        </w:numPr>
        <w:tabs>
          <w:tab w:val="left" w:pos="3960"/>
        </w:tabs>
      </w:pPr>
      <w:r>
        <w:t>Read-a-thon</w:t>
      </w:r>
      <w:r>
        <w:br/>
        <w:t>Scheduled March 19-23 with stations for school kids.</w:t>
      </w:r>
    </w:p>
    <w:p w:rsidR="00D34815" w:rsidRDefault="00D34815" w:rsidP="00D34815">
      <w:pPr>
        <w:pStyle w:val="ListParagraph"/>
        <w:numPr>
          <w:ilvl w:val="1"/>
          <w:numId w:val="1"/>
        </w:numPr>
        <w:tabs>
          <w:tab w:val="left" w:pos="3960"/>
        </w:tabs>
      </w:pPr>
      <w:r>
        <w:t>Summer Reading Program</w:t>
      </w:r>
      <w:r>
        <w:br/>
        <w:t xml:space="preserve">2018 theme Libraries Rock! </w:t>
      </w:r>
      <w:proofErr w:type="spellStart"/>
      <w:r>
        <w:t>Klco</w:t>
      </w:r>
      <w:proofErr w:type="spellEnd"/>
      <w:r>
        <w:t xml:space="preserve"> is following the Library of Michigan Plan for the program this year.</w:t>
      </w:r>
      <w:r>
        <w:br/>
      </w:r>
    </w:p>
    <w:p w:rsidR="00D34815" w:rsidRDefault="00D34815" w:rsidP="00D34815">
      <w:pPr>
        <w:pStyle w:val="ListParagraph"/>
        <w:numPr>
          <w:ilvl w:val="0"/>
          <w:numId w:val="1"/>
        </w:numPr>
        <w:tabs>
          <w:tab w:val="left" w:pos="3960"/>
        </w:tabs>
      </w:pPr>
      <w:r>
        <w:t>Director’s Report</w:t>
      </w:r>
    </w:p>
    <w:p w:rsidR="00D34815" w:rsidRDefault="00D34815" w:rsidP="00D34815">
      <w:pPr>
        <w:pStyle w:val="ListParagraph"/>
        <w:numPr>
          <w:ilvl w:val="1"/>
          <w:numId w:val="1"/>
        </w:numPr>
        <w:tabs>
          <w:tab w:val="left" w:pos="3960"/>
        </w:tabs>
      </w:pPr>
      <w:r>
        <w:t>Upcoming Events</w:t>
      </w:r>
      <w:r>
        <w:br/>
      </w:r>
      <w:proofErr w:type="spellStart"/>
      <w:r>
        <w:t>Klco</w:t>
      </w:r>
      <w:proofErr w:type="spellEnd"/>
      <w:r>
        <w:t xml:space="preserve"> updated the Board on events scheduled over the next month.</w:t>
      </w:r>
    </w:p>
    <w:p w:rsidR="00D34815" w:rsidRDefault="00D34815" w:rsidP="00D34815">
      <w:pPr>
        <w:pStyle w:val="ListParagraph"/>
        <w:numPr>
          <w:ilvl w:val="1"/>
          <w:numId w:val="1"/>
        </w:numPr>
        <w:tabs>
          <w:tab w:val="left" w:pos="3960"/>
        </w:tabs>
      </w:pPr>
      <w:proofErr w:type="spellStart"/>
      <w:r>
        <w:t>MelCat</w:t>
      </w:r>
      <w:proofErr w:type="spellEnd"/>
      <w:r>
        <w:t xml:space="preserve"> Fines</w:t>
      </w:r>
      <w:r>
        <w:br/>
      </w:r>
      <w:proofErr w:type="spellStart"/>
      <w:r>
        <w:t>Klco</w:t>
      </w:r>
      <w:proofErr w:type="spellEnd"/>
      <w:r>
        <w:t xml:space="preserve"> recommended the policies be updated to include a $.50 per day per item find for overdue items up to the price of the item. Baker motioned to amend the policy with support by Cole. All ayes.</w:t>
      </w:r>
    </w:p>
    <w:p w:rsidR="00D34815" w:rsidRDefault="00D34815" w:rsidP="00D34815">
      <w:pPr>
        <w:pStyle w:val="ListParagraph"/>
        <w:numPr>
          <w:ilvl w:val="1"/>
          <w:numId w:val="1"/>
        </w:numPr>
        <w:tabs>
          <w:tab w:val="left" w:pos="3960"/>
        </w:tabs>
      </w:pPr>
      <w:r>
        <w:t>Updates</w:t>
      </w:r>
      <w:r>
        <w:br/>
      </w:r>
      <w:proofErr w:type="spellStart"/>
      <w:r>
        <w:t>Klco</w:t>
      </w:r>
      <w:proofErr w:type="spellEnd"/>
      <w:r>
        <w:t xml:space="preserve"> continued weeding the collection bringing the books down to anything checked out in the past 15 years. New books are being ordered including updates to the Junior Non Fiction sections. Library events are going well with participation beginning to grow. </w:t>
      </w:r>
      <w:r>
        <w:br/>
      </w:r>
    </w:p>
    <w:p w:rsidR="00D34815" w:rsidRDefault="00D34815" w:rsidP="00D34815">
      <w:pPr>
        <w:pStyle w:val="ListParagraph"/>
        <w:numPr>
          <w:ilvl w:val="0"/>
          <w:numId w:val="1"/>
        </w:numPr>
        <w:tabs>
          <w:tab w:val="left" w:pos="3960"/>
        </w:tabs>
      </w:pPr>
      <w:r>
        <w:t>Public Comment – General</w:t>
      </w:r>
      <w:r>
        <w:br/>
        <w:t>Baker shared two banners that were ordered for the library.</w:t>
      </w:r>
      <w:r>
        <w:br/>
        <w:t>Cathy Campbell warned the library use caution when donating books to the school to be sure they are relevant content.</w:t>
      </w:r>
      <w:r>
        <w:br/>
        <w:t xml:space="preserve">Brown shared Stump will be resigning from the board due to a change in residency. </w:t>
      </w:r>
      <w:r w:rsidR="007D50D0">
        <w:br/>
      </w:r>
    </w:p>
    <w:p w:rsidR="007D50D0" w:rsidRDefault="007D50D0" w:rsidP="00D34815">
      <w:pPr>
        <w:pStyle w:val="ListParagraph"/>
        <w:numPr>
          <w:ilvl w:val="0"/>
          <w:numId w:val="1"/>
        </w:numPr>
        <w:tabs>
          <w:tab w:val="left" w:pos="3960"/>
        </w:tabs>
      </w:pPr>
      <w:r>
        <w:t>Adjourn – 6:32 PM</w:t>
      </w:r>
      <w:r>
        <w:br/>
        <w:t xml:space="preserve">Motion by </w:t>
      </w:r>
      <w:proofErr w:type="spellStart"/>
      <w:r>
        <w:t>Moutrie</w:t>
      </w:r>
      <w:proofErr w:type="spellEnd"/>
      <w:r>
        <w:t xml:space="preserve"> with support by Hull to adjourn. All ayes.</w:t>
      </w:r>
    </w:p>
    <w:p w:rsidR="00A90104" w:rsidRDefault="00A90104" w:rsidP="00A90104">
      <w:pPr>
        <w:tabs>
          <w:tab w:val="left" w:pos="3960"/>
        </w:tabs>
      </w:pPr>
      <w:r>
        <w:t xml:space="preserve">Submitted by </w:t>
      </w:r>
      <w:r>
        <w:br/>
        <w:t>Amanda Baker, Secretary</w:t>
      </w:r>
    </w:p>
    <w:sectPr w:rsidR="00A90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847E1"/>
    <w:multiLevelType w:val="hybridMultilevel"/>
    <w:tmpl w:val="08B2E1B8"/>
    <w:lvl w:ilvl="0" w:tplc="56264A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A5"/>
    <w:rsid w:val="002138B9"/>
    <w:rsid w:val="007D50D0"/>
    <w:rsid w:val="008E54B7"/>
    <w:rsid w:val="00A90104"/>
    <w:rsid w:val="00CD00F2"/>
    <w:rsid w:val="00D34815"/>
    <w:rsid w:val="00D4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1A229-B6D8-4FA9-BEB9-3C882F1B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Baker</dc:creator>
  <cp:keywords/>
  <dc:description/>
  <cp:lastModifiedBy>Amanda Baker</cp:lastModifiedBy>
  <cp:revision>3</cp:revision>
  <dcterms:created xsi:type="dcterms:W3CDTF">2018-03-17T15:52:00Z</dcterms:created>
  <dcterms:modified xsi:type="dcterms:W3CDTF">2018-03-19T12:42:00Z</dcterms:modified>
</cp:coreProperties>
</file>